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7427" w14:textId="0E45C594" w:rsidR="00A6743F" w:rsidRDefault="00A6743F">
      <w:pPr>
        <w:adjustRightInd/>
        <w:spacing w:line="222" w:lineRule="exact"/>
      </w:pPr>
      <w:r>
        <w:t xml:space="preserve">                                                       </w:t>
      </w:r>
      <w:r>
        <w:rPr>
          <w:rFonts w:hint="eastAsia"/>
        </w:rPr>
        <w:t xml:space="preserve">　　</w:t>
      </w:r>
      <w:r w:rsidR="00880C6A">
        <w:rPr>
          <w:rFonts w:hint="eastAsia"/>
        </w:rPr>
        <w:t>令和</w:t>
      </w:r>
      <w:r w:rsidR="00D20081">
        <w:rPr>
          <w:rFonts w:hint="eastAsia"/>
        </w:rPr>
        <w:t>７</w:t>
      </w:r>
      <w:r>
        <w:rPr>
          <w:rFonts w:hint="eastAsia"/>
        </w:rPr>
        <w:t>年３月</w:t>
      </w:r>
      <w:r w:rsidR="00246FE7">
        <w:rPr>
          <w:rFonts w:hint="eastAsia"/>
        </w:rPr>
        <w:t>１</w:t>
      </w:r>
      <w:r w:rsidR="00B33702">
        <w:rPr>
          <w:rFonts w:hint="eastAsia"/>
        </w:rPr>
        <w:t>０</w:t>
      </w:r>
      <w:r>
        <w:rPr>
          <w:rFonts w:hint="eastAsia"/>
        </w:rPr>
        <w:t>日</w:t>
      </w:r>
    </w:p>
    <w:p w14:paraId="55E0F759" w14:textId="77777777" w:rsidR="00E2621D" w:rsidRDefault="00E2621D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327E02D9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27401FCB" w14:textId="63D446C8" w:rsidR="00A6743F" w:rsidRDefault="00880C6A">
      <w:pPr>
        <w:adjustRightInd/>
        <w:spacing w:line="282" w:lineRule="exact"/>
        <w:jc w:val="center"/>
        <w:rPr>
          <w:rFonts w:hAnsi="Times New Roman" w:cs="Times New Roman"/>
          <w:spacing w:val="10"/>
        </w:rPr>
      </w:pPr>
      <w:r>
        <w:rPr>
          <w:rFonts w:eastAsia="ＤＨＰ平成明朝体W7" w:hAnsi="Times New Roman" w:cs="ＤＨＰ平成明朝体W7" w:hint="eastAsia"/>
          <w:b/>
          <w:bCs/>
          <w:spacing w:val="2"/>
          <w:sz w:val="28"/>
          <w:szCs w:val="28"/>
        </w:rPr>
        <w:t>令和</w:t>
      </w:r>
      <w:r w:rsidR="00D20081">
        <w:rPr>
          <w:rFonts w:eastAsia="ＤＨＰ平成明朝体W7" w:hAnsi="Times New Roman" w:cs="ＤＨＰ平成明朝体W7" w:hint="eastAsia"/>
          <w:b/>
          <w:bCs/>
          <w:spacing w:val="2"/>
          <w:sz w:val="28"/>
          <w:szCs w:val="28"/>
        </w:rPr>
        <w:t>７</w:t>
      </w:r>
      <w:r w:rsidR="00A6743F">
        <w:rPr>
          <w:rFonts w:eastAsia="ＤＨＰ平成明朝体W7" w:hAnsi="Times New Roman" w:cs="ＤＨＰ平成明朝体W7" w:hint="eastAsia"/>
          <w:b/>
          <w:bCs/>
          <w:spacing w:val="2"/>
          <w:sz w:val="28"/>
          <w:szCs w:val="28"/>
        </w:rPr>
        <w:t>年度の建築塗装技能検定に関するお知らせ</w:t>
      </w:r>
    </w:p>
    <w:p w14:paraId="621063DE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29D43389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>大阪市北区西天満５－６－１０</w:t>
      </w:r>
    </w:p>
    <w:p w14:paraId="4CC9DA39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t xml:space="preserve">                                                         </w:t>
      </w:r>
      <w:r>
        <w:rPr>
          <w:rFonts w:hint="eastAsia"/>
        </w:rPr>
        <w:t>富田町パークビル７階</w:t>
      </w:r>
    </w:p>
    <w:p w14:paraId="76C5932C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t xml:space="preserve">                                                     </w:t>
      </w:r>
      <w:r>
        <w:rPr>
          <w:rFonts w:hint="eastAsia"/>
        </w:rPr>
        <w:t xml:space="preserve">　大阪府塗装工業協同組合</w:t>
      </w:r>
    </w:p>
    <w:p w14:paraId="14ABF05B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t xml:space="preserve">                                                       </w:t>
      </w:r>
      <w:r w:rsidR="00A609E6">
        <w:rPr>
          <w:rFonts w:hint="eastAsia"/>
        </w:rPr>
        <w:t xml:space="preserve">　</w:t>
      </w:r>
      <w:r>
        <w:rPr>
          <w:rFonts w:hint="eastAsia"/>
        </w:rPr>
        <w:t>電話</w:t>
      </w:r>
      <w:r>
        <w:t>06(6313)0315</w:t>
      </w:r>
    </w:p>
    <w:p w14:paraId="23307FCB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16A35315" w14:textId="51545F81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標記技能検定の受検申請等は下記の通りです。受検ご希望の事業所</w:t>
      </w:r>
      <w:r w:rsidR="00D8579C">
        <w:rPr>
          <w:rFonts w:hint="eastAsia"/>
        </w:rPr>
        <w:t>等</w:t>
      </w:r>
      <w:r>
        <w:rPr>
          <w:rFonts w:hint="eastAsia"/>
        </w:rPr>
        <w:t>は申請用紙等をお渡し致しますので組合事務所までお越し下さい。</w:t>
      </w:r>
    </w:p>
    <w:p w14:paraId="12B71949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1551B208" w14:textId="77777777" w:rsidR="00A6743F" w:rsidRDefault="00A6743F">
      <w:pPr>
        <w:adjustRightInd/>
        <w:spacing w:line="22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7A278C55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5A3F9841" w14:textId="137E786D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>１．用紙配布　３月</w:t>
      </w:r>
      <w:r w:rsidR="00D23A78">
        <w:rPr>
          <w:rFonts w:hint="eastAsia"/>
        </w:rPr>
        <w:t>１</w:t>
      </w:r>
      <w:r w:rsidR="001D0AA0">
        <w:rPr>
          <w:rFonts w:hint="eastAsia"/>
        </w:rPr>
        <w:t>１</w:t>
      </w:r>
      <w:r>
        <w:rPr>
          <w:rFonts w:hint="eastAsia"/>
        </w:rPr>
        <w:t>日（</w:t>
      </w:r>
      <w:r w:rsidR="001372CE">
        <w:rPr>
          <w:rFonts w:hint="eastAsia"/>
        </w:rPr>
        <w:t>火</w:t>
      </w:r>
      <w:r>
        <w:rPr>
          <w:rFonts w:hint="eastAsia"/>
        </w:rPr>
        <w:t>）からお渡しします。</w:t>
      </w:r>
    </w:p>
    <w:p w14:paraId="54C0EDB9" w14:textId="51021B79" w:rsidR="00A6743F" w:rsidRDefault="00A6743F" w:rsidP="0005788A">
      <w:pPr>
        <w:adjustRightInd/>
        <w:spacing w:line="222" w:lineRule="exact"/>
        <w:ind w:left="1680" w:hangingChars="700" w:hanging="1680"/>
        <w:jc w:val="left"/>
        <w:rPr>
          <w:rFonts w:hAnsi="Times New Roman" w:cs="Times New Roman"/>
          <w:spacing w:val="10"/>
        </w:rPr>
      </w:pPr>
      <w:r>
        <w:t xml:space="preserve">              </w:t>
      </w:r>
      <w:r>
        <w:rPr>
          <w:rFonts w:eastAsia="ＭＳ ゴシック" w:hAnsi="Times New Roman" w:cs="ＭＳ ゴシック" w:hint="eastAsia"/>
          <w:b/>
          <w:bCs/>
          <w:u w:val="single" w:color="000000"/>
        </w:rPr>
        <w:t>送付希望の方は、別紙送付依頼書記入の上、</w:t>
      </w:r>
      <w:r w:rsidR="00F679E0">
        <w:rPr>
          <w:rFonts w:eastAsia="ＭＳ ゴシック" w:hAnsi="Times New Roman" w:cs="ＭＳ ゴシック" w:hint="eastAsia"/>
          <w:b/>
          <w:bCs/>
          <w:u w:val="single" w:color="000000"/>
        </w:rPr>
        <w:t>１</w:t>
      </w:r>
      <w:r w:rsidR="00B33702">
        <w:rPr>
          <w:rFonts w:eastAsia="ＭＳ ゴシック" w:hAnsi="Times New Roman" w:cs="ＭＳ ゴシック" w:hint="eastAsia"/>
          <w:b/>
          <w:bCs/>
          <w:u w:val="single" w:color="000000"/>
        </w:rPr>
        <w:t>８</w:t>
      </w:r>
      <w:r w:rsidR="00F679E0">
        <w:rPr>
          <w:rFonts w:eastAsia="ＭＳ ゴシック" w:hAnsi="Times New Roman" w:cs="ＭＳ ゴシック" w:hint="eastAsia"/>
          <w:b/>
          <w:bCs/>
          <w:u w:val="single" w:color="000000"/>
        </w:rPr>
        <w:t>０</w:t>
      </w:r>
      <w:r>
        <w:rPr>
          <w:rFonts w:eastAsia="ＭＳ ゴシック" w:hAnsi="Times New Roman" w:cs="ＭＳ ゴシック" w:hint="eastAsia"/>
          <w:b/>
          <w:bCs/>
          <w:u w:val="single" w:color="000000"/>
        </w:rPr>
        <w:t>円分の切手を同封し</w:t>
      </w:r>
      <w:r>
        <w:rPr>
          <w:rFonts w:eastAsia="ＭＳ ゴシック" w:hAnsi="Times New Roman" w:cs="ＭＳ ゴシック" w:hint="eastAsia"/>
          <w:b/>
          <w:bCs/>
        </w:rPr>
        <w:t xml:space="preserve">　　　　　　　　</w:t>
      </w:r>
      <w:r>
        <w:rPr>
          <w:rFonts w:eastAsia="ＭＳ ゴシック" w:hAnsi="Times New Roman" w:cs="ＭＳ ゴシック" w:hint="eastAsia"/>
          <w:b/>
          <w:bCs/>
          <w:u w:val="single" w:color="000000"/>
        </w:rPr>
        <w:t>組合までご郵送下さい。折り返し送付します。</w:t>
      </w:r>
    </w:p>
    <w:p w14:paraId="086CB292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562AF4C1" w14:textId="77777777" w:rsidR="00894252" w:rsidRDefault="00A6743F" w:rsidP="001D0AA0">
      <w:pPr>
        <w:pStyle w:val="ac"/>
        <w:numPr>
          <w:ilvl w:val="0"/>
          <w:numId w:val="1"/>
        </w:numPr>
        <w:adjustRightInd/>
        <w:spacing w:line="222" w:lineRule="exact"/>
        <w:ind w:leftChars="0"/>
      </w:pPr>
      <w:r>
        <w:rPr>
          <w:rFonts w:hint="eastAsia"/>
        </w:rPr>
        <w:t>受検申請</w:t>
      </w:r>
      <w:r>
        <w:t xml:space="preserve">  </w:t>
      </w:r>
      <w:r w:rsidR="00880C6A">
        <w:rPr>
          <w:rFonts w:hint="eastAsia"/>
        </w:rPr>
        <w:t>令和</w:t>
      </w:r>
      <w:r w:rsidR="00D20081">
        <w:rPr>
          <w:rFonts w:hint="eastAsia"/>
        </w:rPr>
        <w:t>７</w:t>
      </w:r>
      <w:r>
        <w:rPr>
          <w:rFonts w:hint="eastAsia"/>
        </w:rPr>
        <w:t>年４月</w:t>
      </w:r>
      <w:r w:rsidR="00B33702">
        <w:rPr>
          <w:rFonts w:hint="eastAsia"/>
        </w:rPr>
        <w:t>７</w:t>
      </w:r>
      <w:r>
        <w:rPr>
          <w:rFonts w:hint="eastAsia"/>
        </w:rPr>
        <w:t>日（</w:t>
      </w:r>
      <w:r w:rsidR="00FA4F4F">
        <w:rPr>
          <w:rFonts w:hint="eastAsia"/>
        </w:rPr>
        <w:t>月</w:t>
      </w:r>
      <w:r>
        <w:rPr>
          <w:rFonts w:hint="eastAsia"/>
        </w:rPr>
        <w:t>）～</w:t>
      </w:r>
      <w:r w:rsidR="00D20081">
        <w:rPr>
          <w:rFonts w:hint="eastAsia"/>
        </w:rPr>
        <w:t>４</w:t>
      </w:r>
      <w:r>
        <w:rPr>
          <w:rFonts w:hint="eastAsia"/>
        </w:rPr>
        <w:t>月</w:t>
      </w:r>
      <w:r w:rsidR="009A189E">
        <w:rPr>
          <w:rFonts w:hint="eastAsia"/>
        </w:rPr>
        <w:t>１</w:t>
      </w:r>
      <w:r w:rsidR="009B727D">
        <w:rPr>
          <w:rFonts w:hint="eastAsia"/>
        </w:rPr>
        <w:t>７</w:t>
      </w:r>
      <w:r>
        <w:rPr>
          <w:rFonts w:hint="eastAsia"/>
        </w:rPr>
        <w:t>日（</w:t>
      </w:r>
      <w:r w:rsidR="00B33702">
        <w:rPr>
          <w:rFonts w:hint="eastAsia"/>
        </w:rPr>
        <w:t>木</w:t>
      </w:r>
      <w:r>
        <w:rPr>
          <w:rFonts w:hint="eastAsia"/>
        </w:rPr>
        <w:t xml:space="preserve">）（締切厳守）の間で当組合　　　　　　　</w:t>
      </w:r>
      <w:r w:rsidR="00204A02">
        <w:rPr>
          <w:rFonts w:hint="eastAsia"/>
        </w:rPr>
        <w:t xml:space="preserve">　</w:t>
      </w:r>
      <w:r>
        <w:rPr>
          <w:rFonts w:hint="eastAsia"/>
        </w:rPr>
        <w:t>で受</w:t>
      </w:r>
      <w:r w:rsidR="00507538">
        <w:rPr>
          <w:rFonts w:hint="eastAsia"/>
        </w:rPr>
        <w:t>け</w:t>
      </w:r>
      <w:r>
        <w:rPr>
          <w:rFonts w:hint="eastAsia"/>
        </w:rPr>
        <w:t>付</w:t>
      </w:r>
      <w:r w:rsidR="0005788A">
        <w:rPr>
          <w:rFonts w:hint="eastAsia"/>
        </w:rPr>
        <w:t>け</w:t>
      </w:r>
      <w:r>
        <w:rPr>
          <w:rFonts w:hint="eastAsia"/>
        </w:rPr>
        <w:t>ます。</w:t>
      </w:r>
    </w:p>
    <w:p w14:paraId="31DE82B6" w14:textId="718B93CD" w:rsidR="001D0AA0" w:rsidRDefault="00894252" w:rsidP="00894252">
      <w:pPr>
        <w:pStyle w:val="ac"/>
        <w:adjustRightInd/>
        <w:spacing w:line="222" w:lineRule="exact"/>
        <w:ind w:leftChars="0" w:left="720" w:firstLineChars="400" w:firstLine="960"/>
      </w:pPr>
      <w:r>
        <w:rPr>
          <w:rFonts w:hint="eastAsia"/>
        </w:rPr>
        <w:t>※受付時間は、</w:t>
      </w:r>
      <w:r w:rsidR="00A6743F">
        <w:rPr>
          <w:rFonts w:hint="eastAsia"/>
        </w:rPr>
        <w:t>午前９時～午後５時</w:t>
      </w:r>
      <w:r w:rsidR="001D0AA0">
        <w:rPr>
          <w:rFonts w:hint="eastAsia"/>
        </w:rPr>
        <w:t>（午後12時～午後1時を除く）</w:t>
      </w:r>
    </w:p>
    <w:p w14:paraId="4D0B2EC8" w14:textId="529E7863" w:rsidR="00A6743F" w:rsidRDefault="001D0AA0" w:rsidP="001D0AA0">
      <w:pPr>
        <w:adjustRightInd/>
        <w:spacing w:line="222" w:lineRule="exact"/>
        <w:ind w:leftChars="700" w:left="1680"/>
        <w:rPr>
          <w:rFonts w:hAnsi="Times New Roman" w:cs="Times New Roman"/>
          <w:spacing w:val="10"/>
        </w:rPr>
      </w:pPr>
      <w:r>
        <w:rPr>
          <w:rFonts w:hint="eastAsia"/>
        </w:rPr>
        <w:t>※</w:t>
      </w:r>
      <w:r w:rsidR="00A6743F">
        <w:rPr>
          <w:rFonts w:hint="eastAsia"/>
        </w:rPr>
        <w:t>土、日曜日は受付できません</w:t>
      </w:r>
      <w:r>
        <w:rPr>
          <w:rFonts w:hint="eastAsia"/>
        </w:rPr>
        <w:t>。</w:t>
      </w:r>
    </w:p>
    <w:p w14:paraId="410E7AC9" w14:textId="2726F924" w:rsidR="00A6743F" w:rsidRPr="00D23A78" w:rsidRDefault="001D0AA0" w:rsidP="00D23A78">
      <w:pPr>
        <w:adjustRightInd/>
        <w:spacing w:line="222" w:lineRule="exact"/>
        <w:ind w:left="1680"/>
        <w:rPr>
          <w:rFonts w:eastAsia="ＭＳ ゴシック" w:hAnsi="Times New Roman" w:cs="ＭＳ ゴシック"/>
          <w:b/>
          <w:bCs/>
        </w:rPr>
      </w:pPr>
      <w:r>
        <w:rPr>
          <w:rFonts w:hint="eastAsia"/>
          <w:b/>
          <w:bCs/>
        </w:rPr>
        <w:t>※</w:t>
      </w:r>
      <w:r w:rsidR="00900885">
        <w:rPr>
          <w:rFonts w:eastAsia="ＭＳ ゴシック" w:hAnsi="Times New Roman" w:cs="ＭＳ ゴシック" w:hint="eastAsia"/>
          <w:b/>
          <w:bCs/>
        </w:rPr>
        <w:t>実技試験</w:t>
      </w:r>
      <w:r w:rsidR="00E2621D">
        <w:rPr>
          <w:rFonts w:eastAsia="ＭＳ ゴシック" w:hAnsi="Times New Roman" w:cs="ＭＳ ゴシック" w:hint="eastAsia"/>
          <w:b/>
          <w:bCs/>
        </w:rPr>
        <w:t>の申請受付は</w:t>
      </w:r>
      <w:r w:rsidR="006115F2">
        <w:rPr>
          <w:rFonts w:eastAsia="ＭＳ ゴシック" w:hAnsi="Times New Roman" w:cs="ＭＳ ゴシック" w:hint="eastAsia"/>
          <w:b/>
          <w:bCs/>
        </w:rPr>
        <w:t>、</w:t>
      </w:r>
      <w:r w:rsidR="00143627">
        <w:rPr>
          <w:rFonts w:eastAsia="ＭＳ ゴシック" w:hAnsi="Times New Roman" w:cs="ＭＳ ゴシック" w:hint="eastAsia"/>
          <w:b/>
          <w:bCs/>
        </w:rPr>
        <w:t>申請期間内にかかわらず、</w:t>
      </w:r>
      <w:r w:rsidR="009A189E">
        <w:rPr>
          <w:rFonts w:eastAsia="ＭＳ ゴシック" w:hAnsi="Times New Roman" w:cs="ＭＳ ゴシック" w:hint="eastAsia"/>
          <w:b/>
          <w:bCs/>
        </w:rPr>
        <w:t>１</w:t>
      </w:r>
      <w:r w:rsidR="00D23A78">
        <w:rPr>
          <w:rFonts w:eastAsia="ＭＳ ゴシック" w:hAnsi="Times New Roman" w:cs="ＭＳ ゴシック" w:hint="eastAsia"/>
          <w:b/>
          <w:bCs/>
        </w:rPr>
        <w:t>６</w:t>
      </w:r>
      <w:r w:rsidR="00A6743F">
        <w:rPr>
          <w:rFonts w:eastAsia="ＭＳ ゴシック" w:hAnsi="Times New Roman" w:cs="ＭＳ ゴシック" w:hint="eastAsia"/>
          <w:b/>
          <w:bCs/>
        </w:rPr>
        <w:t>０名</w:t>
      </w:r>
      <w:r w:rsidR="00FA4F4F">
        <w:rPr>
          <w:rFonts w:eastAsia="ＭＳ ゴシック" w:hAnsi="Times New Roman" w:cs="ＭＳ ゴシック" w:hint="eastAsia"/>
          <w:b/>
          <w:bCs/>
        </w:rPr>
        <w:t>（先着順）</w:t>
      </w:r>
      <w:r w:rsidR="00A6743F">
        <w:rPr>
          <w:rFonts w:eastAsia="ＭＳ ゴシック" w:hAnsi="Times New Roman" w:cs="ＭＳ ゴシック" w:hint="eastAsia"/>
          <w:b/>
          <w:bCs/>
        </w:rPr>
        <w:t>で締切</w:t>
      </w:r>
      <w:r w:rsidR="00143627">
        <w:rPr>
          <w:rFonts w:eastAsia="ＭＳ ゴシック" w:hAnsi="Times New Roman" w:cs="ＭＳ ゴシック" w:hint="eastAsia"/>
          <w:b/>
          <w:bCs/>
        </w:rPr>
        <w:t>り</w:t>
      </w:r>
      <w:r w:rsidR="00A6743F">
        <w:rPr>
          <w:rFonts w:eastAsia="ＭＳ ゴシック" w:hAnsi="Times New Roman" w:cs="ＭＳ ゴシック" w:hint="eastAsia"/>
          <w:b/>
          <w:bCs/>
        </w:rPr>
        <w:t>ます。</w:t>
      </w:r>
    </w:p>
    <w:p w14:paraId="63893979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226EC999" w14:textId="3AA6D31F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>１．実技試験</w:t>
      </w:r>
      <w:r>
        <w:t xml:space="preserve">  </w:t>
      </w:r>
      <w:r w:rsidR="009A189E">
        <w:rPr>
          <w:rFonts w:hint="eastAsia"/>
        </w:rPr>
        <w:t>令和</w:t>
      </w:r>
      <w:r w:rsidR="00D20081">
        <w:rPr>
          <w:rFonts w:hint="eastAsia"/>
        </w:rPr>
        <w:t>７</w:t>
      </w:r>
      <w:r>
        <w:rPr>
          <w:rFonts w:hint="eastAsia"/>
        </w:rPr>
        <w:t>年</w:t>
      </w:r>
      <w:r w:rsidR="009A189E">
        <w:rPr>
          <w:rFonts w:hint="eastAsia"/>
        </w:rPr>
        <w:t>７</w:t>
      </w:r>
      <w:r>
        <w:rPr>
          <w:rFonts w:hint="eastAsia"/>
        </w:rPr>
        <w:t>月</w:t>
      </w:r>
      <w:r w:rsidR="00DB3763">
        <w:rPr>
          <w:rFonts w:hint="eastAsia"/>
        </w:rPr>
        <w:t>１</w:t>
      </w:r>
      <w:r w:rsidR="00D20081">
        <w:rPr>
          <w:rFonts w:hint="eastAsia"/>
        </w:rPr>
        <w:t>１</w:t>
      </w:r>
      <w:r>
        <w:rPr>
          <w:rFonts w:hint="eastAsia"/>
        </w:rPr>
        <w:t>日（金）、花博記念公園「水の館ホール」</w:t>
      </w:r>
    </w:p>
    <w:p w14:paraId="0F38C8FA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  <w:lang w:eastAsia="zh-TW"/>
        </w:rPr>
      </w:pPr>
      <w:r>
        <w:t xml:space="preserve">                                       </w:t>
      </w:r>
      <w:r>
        <w:rPr>
          <w:rFonts w:hint="eastAsia"/>
          <w:lang w:eastAsia="zh-TW"/>
        </w:rPr>
        <w:t>大阪市鶴見区緑地公園２－１６３</w:t>
      </w:r>
    </w:p>
    <w:p w14:paraId="1082E2DC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  <w:lang w:eastAsia="zh-TW"/>
        </w:rPr>
      </w:pPr>
    </w:p>
    <w:p w14:paraId="0845C2B4" w14:textId="7458D2C7" w:rsidR="00A6743F" w:rsidRDefault="00A6743F">
      <w:pPr>
        <w:adjustRightInd/>
        <w:spacing w:line="222" w:lineRule="exact"/>
        <w:rPr>
          <w:rFonts w:hAnsi="Times New Roman" w:cs="Times New Roman"/>
          <w:spacing w:val="10"/>
          <w:lang w:eastAsia="zh-TW"/>
        </w:rPr>
      </w:pPr>
      <w:r>
        <w:rPr>
          <w:rFonts w:hint="eastAsia"/>
          <w:lang w:eastAsia="zh-TW"/>
        </w:rPr>
        <w:t>１．学科試験</w:t>
      </w:r>
      <w:r>
        <w:rPr>
          <w:lang w:eastAsia="zh-TW"/>
        </w:rPr>
        <w:t xml:space="preserve">  </w:t>
      </w:r>
      <w:r w:rsidR="009A189E">
        <w:rPr>
          <w:rFonts w:hint="eastAsia"/>
          <w:lang w:eastAsia="zh-TW"/>
        </w:rPr>
        <w:t>令和</w:t>
      </w:r>
      <w:r w:rsidR="00D20081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年８月</w:t>
      </w:r>
      <w:r w:rsidR="00B33702">
        <w:rPr>
          <w:rFonts w:hint="eastAsia"/>
          <w:lang w:eastAsia="zh-TW"/>
        </w:rPr>
        <w:t>２４</w:t>
      </w:r>
      <w:r>
        <w:rPr>
          <w:rFonts w:hint="eastAsia"/>
          <w:lang w:eastAsia="zh-TW"/>
        </w:rPr>
        <w:t>日（日）午前、会場未定</w:t>
      </w:r>
    </w:p>
    <w:p w14:paraId="774B3061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  <w:lang w:eastAsia="zh-TW"/>
        </w:rPr>
      </w:pPr>
    </w:p>
    <w:p w14:paraId="1A8BF3E6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>１．受検費用</w:t>
      </w:r>
      <w:r w:rsidR="003F7EDD">
        <w:rPr>
          <w:rFonts w:hint="eastAsia"/>
        </w:rPr>
        <w:t>…</w:t>
      </w:r>
      <w:r>
        <w:rPr>
          <w:rFonts w:hint="eastAsia"/>
        </w:rPr>
        <w:t>申請と同時に納付</w:t>
      </w:r>
      <w:r w:rsidR="00225565">
        <w:rPr>
          <w:rFonts w:hint="eastAsia"/>
        </w:rPr>
        <w:t>のこと（釣銭のないようにお願いします。）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808"/>
        <w:gridCol w:w="6264"/>
      </w:tblGrid>
      <w:tr w:rsidR="00A6743F" w14:paraId="39674660" w14:textId="77777777" w:rsidTr="00507538">
        <w:trPr>
          <w:trHeight w:val="697"/>
          <w:jc w:val="center"/>
        </w:trPr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6187F5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4DB178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239DB2" w14:textId="77777777" w:rsidR="00A6743F" w:rsidRPr="00A609E6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b/>
                <w:bCs/>
                <w:spacing w:val="10"/>
              </w:rPr>
            </w:pPr>
            <w:r w:rsidRPr="00A609E6">
              <w:rPr>
                <w:rFonts w:hint="eastAsia"/>
                <w:b/>
                <w:bCs/>
              </w:rPr>
              <w:t>実技試験</w:t>
            </w:r>
          </w:p>
          <w:p w14:paraId="356579E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033EC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8C55A6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E96B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組合員等企業</w:t>
            </w:r>
            <w:r>
              <w:rPr>
                <w:rFonts w:hint="eastAsia"/>
                <w:b/>
                <w:bCs/>
              </w:rPr>
              <w:t>※</w:t>
            </w:r>
          </w:p>
        </w:tc>
        <w:tc>
          <w:tcPr>
            <w:tcW w:w="6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A913BE" w14:textId="5822FEBE" w:rsidR="00A6743F" w:rsidRPr="009A189E" w:rsidRDefault="00D2008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20"/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５</w:t>
            </w:r>
            <w:r w:rsidR="00D23A78">
              <w:rPr>
                <w:rFonts w:hint="eastAsia"/>
                <w:lang w:eastAsia="zh-TW"/>
              </w:rPr>
              <w:t>６</w:t>
            </w:r>
            <w:r w:rsidR="00150938">
              <w:rPr>
                <w:rFonts w:hint="eastAsia"/>
                <w:lang w:eastAsia="zh-TW"/>
              </w:rPr>
              <w:t>，９００円</w:t>
            </w:r>
            <w:r w:rsidR="00A6743F">
              <w:rPr>
                <w:rFonts w:hint="eastAsia"/>
                <w:lang w:eastAsia="zh-TW"/>
              </w:rPr>
              <w:t>（</w:t>
            </w:r>
            <w:r w:rsidR="00A6743F">
              <w:rPr>
                <w:rFonts w:hint="eastAsia"/>
                <w:sz w:val="20"/>
                <w:szCs w:val="20"/>
                <w:lang w:eastAsia="zh-TW"/>
              </w:rPr>
              <w:t>受検手数料</w:t>
            </w:r>
            <w:r w:rsidR="009A189E">
              <w:rPr>
                <w:spacing w:val="-2"/>
                <w:sz w:val="20"/>
                <w:szCs w:val="20"/>
                <w:lang w:eastAsia="zh-TW"/>
              </w:rPr>
              <w:t>18,200</w:t>
            </w:r>
            <w:r w:rsidR="00A6743F">
              <w:rPr>
                <w:rFonts w:hint="eastAsia"/>
                <w:spacing w:val="-6"/>
                <w:w w:val="50"/>
                <w:lang w:eastAsia="zh-TW"/>
              </w:rPr>
              <w:t>円</w:t>
            </w:r>
            <w:r w:rsidR="00A6743F">
              <w:rPr>
                <w:rFonts w:hint="eastAsia"/>
                <w:sz w:val="20"/>
                <w:szCs w:val="20"/>
                <w:lang w:eastAsia="zh-TW"/>
              </w:rPr>
              <w:t>＋</w:t>
            </w:r>
            <w:r w:rsidR="00243C43">
              <w:rPr>
                <w:rFonts w:hint="eastAsia"/>
                <w:sz w:val="20"/>
                <w:szCs w:val="20"/>
                <w:lang w:eastAsia="zh-TW"/>
              </w:rPr>
              <w:t>諸経費</w:t>
            </w:r>
            <w:r w:rsidR="00A6743F">
              <w:rPr>
                <w:rFonts w:hint="eastAsia"/>
                <w:sz w:val="20"/>
                <w:szCs w:val="20"/>
                <w:lang w:eastAsia="zh-TW"/>
              </w:rPr>
              <w:t>等</w:t>
            </w:r>
            <w:r>
              <w:rPr>
                <w:rFonts w:hint="eastAsia"/>
                <w:spacing w:val="-2"/>
                <w:sz w:val="20"/>
                <w:szCs w:val="20"/>
                <w:lang w:eastAsia="zh-TW"/>
              </w:rPr>
              <w:t>38</w:t>
            </w:r>
            <w:r w:rsidR="0049030F">
              <w:rPr>
                <w:spacing w:val="-2"/>
                <w:sz w:val="20"/>
                <w:szCs w:val="20"/>
                <w:lang w:eastAsia="zh-TW"/>
              </w:rPr>
              <w:t>,7</w:t>
            </w:r>
            <w:r w:rsidR="00A6743F">
              <w:rPr>
                <w:spacing w:val="-2"/>
                <w:sz w:val="20"/>
                <w:szCs w:val="20"/>
                <w:lang w:eastAsia="zh-TW"/>
              </w:rPr>
              <w:t>00</w:t>
            </w:r>
            <w:r w:rsidR="00A6743F">
              <w:rPr>
                <w:rFonts w:hint="eastAsia"/>
                <w:spacing w:val="-6"/>
                <w:w w:val="50"/>
                <w:lang w:eastAsia="zh-TW"/>
              </w:rPr>
              <w:t>円</w:t>
            </w:r>
            <w:r w:rsidR="00A6743F">
              <w:rPr>
                <w:rFonts w:hint="eastAsia"/>
                <w:lang w:eastAsia="zh-TW"/>
              </w:rPr>
              <w:t>）</w:t>
            </w:r>
          </w:p>
        </w:tc>
      </w:tr>
      <w:tr w:rsidR="00A6743F" w14:paraId="3AEEF5BF" w14:textId="77777777" w:rsidTr="00A5122E">
        <w:trPr>
          <w:trHeight w:val="427"/>
          <w:jc w:val="center"/>
        </w:trPr>
        <w:tc>
          <w:tcPr>
            <w:tcW w:w="10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03AF5C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  <w:lang w:eastAsia="zh-T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B3823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組合員等以外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5556C7" w14:textId="126AE840" w:rsidR="00A6743F" w:rsidRPr="009A189E" w:rsidRDefault="00D2008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20"/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>６</w:t>
            </w:r>
            <w:r w:rsidR="0049030F">
              <w:rPr>
                <w:rFonts w:hint="eastAsia"/>
                <w:lang w:eastAsia="zh-TW"/>
              </w:rPr>
              <w:t>１</w:t>
            </w:r>
            <w:r w:rsidR="003F7EDD">
              <w:rPr>
                <w:rFonts w:hint="eastAsia"/>
                <w:lang w:eastAsia="zh-TW"/>
              </w:rPr>
              <w:t>，９００円</w:t>
            </w:r>
            <w:r w:rsidR="00A6743F">
              <w:rPr>
                <w:rFonts w:hint="eastAsia"/>
                <w:lang w:eastAsia="zh-TW"/>
              </w:rPr>
              <w:t>（</w:t>
            </w:r>
            <w:r w:rsidR="00A6743F">
              <w:rPr>
                <w:rFonts w:hint="eastAsia"/>
                <w:sz w:val="20"/>
                <w:szCs w:val="20"/>
                <w:lang w:eastAsia="zh-TW"/>
              </w:rPr>
              <w:t>受検手数料</w:t>
            </w:r>
            <w:r w:rsidR="009A189E">
              <w:rPr>
                <w:spacing w:val="-2"/>
                <w:sz w:val="20"/>
                <w:szCs w:val="20"/>
                <w:lang w:eastAsia="zh-TW"/>
              </w:rPr>
              <w:t>18,200</w:t>
            </w:r>
            <w:r w:rsidR="00A6743F">
              <w:rPr>
                <w:rFonts w:hint="eastAsia"/>
                <w:spacing w:val="-6"/>
                <w:w w:val="50"/>
                <w:lang w:eastAsia="zh-TW"/>
              </w:rPr>
              <w:t>円</w:t>
            </w:r>
            <w:r w:rsidR="00A6743F">
              <w:rPr>
                <w:rFonts w:hint="eastAsia"/>
                <w:sz w:val="20"/>
                <w:szCs w:val="20"/>
                <w:lang w:eastAsia="zh-TW"/>
              </w:rPr>
              <w:t>＋</w:t>
            </w:r>
            <w:r w:rsidR="00243C43">
              <w:rPr>
                <w:rFonts w:hint="eastAsia"/>
                <w:sz w:val="20"/>
                <w:szCs w:val="20"/>
                <w:lang w:eastAsia="zh-TW"/>
              </w:rPr>
              <w:t>諸経費</w:t>
            </w:r>
            <w:r w:rsidR="00A6743F">
              <w:rPr>
                <w:rFonts w:hint="eastAsia"/>
                <w:sz w:val="20"/>
                <w:szCs w:val="20"/>
                <w:lang w:eastAsia="zh-TW"/>
              </w:rPr>
              <w:t>等</w:t>
            </w:r>
            <w:r>
              <w:rPr>
                <w:rFonts w:hint="eastAsia"/>
                <w:spacing w:val="-2"/>
                <w:sz w:val="20"/>
                <w:szCs w:val="20"/>
                <w:lang w:eastAsia="zh-TW"/>
              </w:rPr>
              <w:t>43</w:t>
            </w:r>
            <w:r w:rsidR="0049030F">
              <w:rPr>
                <w:spacing w:val="-2"/>
                <w:sz w:val="20"/>
                <w:szCs w:val="20"/>
                <w:lang w:eastAsia="zh-TW"/>
              </w:rPr>
              <w:t>,7</w:t>
            </w:r>
            <w:r w:rsidR="00A6743F">
              <w:rPr>
                <w:spacing w:val="-2"/>
                <w:sz w:val="20"/>
                <w:szCs w:val="20"/>
                <w:lang w:eastAsia="zh-TW"/>
              </w:rPr>
              <w:t>00</w:t>
            </w:r>
            <w:r w:rsidR="00A6743F">
              <w:rPr>
                <w:rFonts w:hint="eastAsia"/>
                <w:spacing w:val="-6"/>
                <w:w w:val="50"/>
                <w:lang w:eastAsia="zh-TW"/>
              </w:rPr>
              <w:t>円</w:t>
            </w:r>
            <w:r w:rsidR="00A6743F">
              <w:rPr>
                <w:rFonts w:hint="eastAsia"/>
                <w:lang w:eastAsia="zh-TW"/>
              </w:rPr>
              <w:t>）</w:t>
            </w:r>
          </w:p>
        </w:tc>
      </w:tr>
      <w:tr w:rsidR="00A6743F" w14:paraId="663788A6" w14:textId="77777777" w:rsidTr="00507538">
        <w:trPr>
          <w:trHeight w:val="617"/>
          <w:jc w:val="center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5677F9" w14:textId="77777777" w:rsidR="00A6743F" w:rsidRPr="00A609E6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b/>
                <w:bCs/>
                <w:spacing w:val="10"/>
              </w:rPr>
            </w:pPr>
            <w:r w:rsidRPr="00A609E6">
              <w:rPr>
                <w:rFonts w:hint="eastAsia"/>
                <w:b/>
                <w:bCs/>
              </w:rPr>
              <w:t>学科試験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4598A0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一律</w:t>
            </w:r>
          </w:p>
        </w:tc>
        <w:tc>
          <w:tcPr>
            <w:tcW w:w="62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CEDB2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３，１００円</w:t>
            </w:r>
          </w:p>
        </w:tc>
      </w:tr>
    </w:tbl>
    <w:p w14:paraId="7B8230FA" w14:textId="77777777" w:rsidR="00A6743F" w:rsidRDefault="00A6743F" w:rsidP="00D8579C">
      <w:pPr>
        <w:adjustRightInd/>
        <w:spacing w:line="240" w:lineRule="exact"/>
        <w:rPr>
          <w:rFonts w:hAnsi="Times New Roman" w:cs="Times New Roman"/>
          <w:spacing w:val="10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eastAsia="ＭＳ ゴシック" w:hAnsi="Times New Roman" w:cs="ＭＳ ゴシック" w:hint="eastAsia"/>
          <w:b/>
          <w:bCs/>
          <w:lang w:eastAsia="zh-TW"/>
        </w:rPr>
        <w:t>※組合員等企業</w:t>
      </w:r>
      <w:r>
        <w:rPr>
          <w:rFonts w:ascii="ＭＳ ゴシック" w:hAnsi="ＭＳ ゴシック" w:cs="ＭＳ ゴシック"/>
          <w:b/>
          <w:bCs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b/>
          <w:bCs/>
          <w:lang w:eastAsia="zh-TW"/>
        </w:rPr>
        <w:t>大阪府塗装工業協同組合、大阪塗装協同組合、（一社）日本塗装</w:t>
      </w:r>
    </w:p>
    <w:p w14:paraId="4C9DDD82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  <w:b/>
          <w:bCs/>
          <w:lang w:eastAsia="zh-TW"/>
        </w:rPr>
        <w:t xml:space="preserve">                   </w:t>
      </w:r>
      <w:r>
        <w:rPr>
          <w:rFonts w:eastAsia="ＭＳ ゴシック" w:hAnsi="Times New Roman" w:cs="ＭＳ ゴシック" w:hint="eastAsia"/>
          <w:b/>
          <w:bCs/>
        </w:rPr>
        <w:t>工業会大阪府支部の組合員、会員の企業</w:t>
      </w:r>
    </w:p>
    <w:p w14:paraId="5F479346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57E9D678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  <w:lang w:eastAsia="zh-TW"/>
        </w:rPr>
      </w:pPr>
      <w:r>
        <w:rPr>
          <w:rFonts w:hint="eastAsia"/>
          <w:lang w:eastAsia="zh-TW"/>
        </w:rPr>
        <w:t>１．写真貼付　２枚（縦４，５ｃｍ以内×横４，０ｃｍ以内）</w:t>
      </w:r>
    </w:p>
    <w:p w14:paraId="40D5A4F7" w14:textId="77777777" w:rsidR="00A6743F" w:rsidRDefault="00A6743F" w:rsidP="0049030F">
      <w:pPr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>但し、学科試験のみ受検の方は１枚</w:t>
      </w:r>
    </w:p>
    <w:p w14:paraId="5F267CBB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６ヶ月以内に撮影した正面脱帽半身像で</w:t>
      </w:r>
      <w:r>
        <w:rPr>
          <w:rFonts w:hint="eastAsia"/>
          <w:b/>
          <w:bCs/>
          <w:u w:val="single" w:color="000000"/>
        </w:rPr>
        <w:t>写真専用紙の印刷</w:t>
      </w:r>
    </w:p>
    <w:p w14:paraId="628C0C71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31C62437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>１．受検資格　１級：満７年の実務経験、２級：満２年の実務経験</w:t>
      </w:r>
    </w:p>
    <w:p w14:paraId="196831AB" w14:textId="33F9B280" w:rsidR="00A6743F" w:rsidRDefault="00A6743F" w:rsidP="003F7EDD">
      <w:pPr>
        <w:pStyle w:val="a3"/>
        <w:rPr>
          <w:rFonts w:cs="Times New Roman"/>
          <w:spacing w:val="10"/>
        </w:rPr>
      </w:pPr>
      <w:r>
        <w:rPr>
          <w:rFonts w:hint="eastAsia"/>
        </w:rPr>
        <w:t xml:space="preserve">　　　　　　　　</w:t>
      </w:r>
      <w:r w:rsidRPr="005E3875">
        <w:rPr>
          <w:rFonts w:hint="eastAsia"/>
        </w:rPr>
        <w:t>※</w:t>
      </w:r>
      <w:r w:rsidR="003F7EDD" w:rsidRPr="005E3875">
        <w:rPr>
          <w:rFonts w:hint="eastAsia"/>
        </w:rPr>
        <w:t>令和</w:t>
      </w:r>
      <w:r w:rsidR="00D20081">
        <w:rPr>
          <w:rFonts w:hint="eastAsia"/>
        </w:rPr>
        <w:t>７</w:t>
      </w:r>
      <w:r w:rsidRPr="005E3875">
        <w:rPr>
          <w:rFonts w:hint="eastAsia"/>
        </w:rPr>
        <w:t>年４月１</w:t>
      </w:r>
      <w:r w:rsidR="00B33702">
        <w:rPr>
          <w:rFonts w:hint="eastAsia"/>
        </w:rPr>
        <w:t>８</w:t>
      </w:r>
      <w:r w:rsidRPr="005E3875">
        <w:rPr>
          <w:rFonts w:hint="eastAsia"/>
        </w:rPr>
        <w:t>日現在での実務経験</w:t>
      </w:r>
      <w:r w:rsidR="00F679E0" w:rsidRPr="005E3875">
        <w:rPr>
          <w:rFonts w:hint="eastAsia"/>
          <w:sz w:val="18"/>
          <w:szCs w:val="18"/>
        </w:rPr>
        <w:t>（学歴等により短縮措置あり）</w:t>
      </w:r>
    </w:p>
    <w:p w14:paraId="4D461EDF" w14:textId="77777777" w:rsidR="00A6743F" w:rsidRPr="00B33702" w:rsidRDefault="00A6743F" w:rsidP="0049030F">
      <w:pPr>
        <w:adjustRightInd/>
        <w:spacing w:line="240" w:lineRule="exact"/>
        <w:rPr>
          <w:rFonts w:hAnsi="Times New Roman" w:cs="Times New Roman"/>
          <w:spacing w:val="10"/>
        </w:rPr>
      </w:pPr>
    </w:p>
    <w:p w14:paraId="161B423B" w14:textId="77777777" w:rsidR="00A6743F" w:rsidRDefault="00A6743F" w:rsidP="0049030F">
      <w:pPr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</w:rPr>
        <w:t>１．試験免除</w:t>
      </w:r>
      <w:r>
        <w:t xml:space="preserve">  </w:t>
      </w:r>
      <w:r>
        <w:rPr>
          <w:rFonts w:hint="eastAsia"/>
        </w:rPr>
        <w:t>①鋼橋塗装技能士は同じ級の学科試験免除（合格証書の写し添付）</w:t>
      </w:r>
    </w:p>
    <w:p w14:paraId="2EC89685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②過去に学科又は実技を合格されている方は科目が免除</w:t>
      </w:r>
    </w:p>
    <w:p w14:paraId="604331EC" w14:textId="77777777" w:rsidR="00A6743F" w:rsidRDefault="00A6743F" w:rsidP="00D8579C">
      <w:pPr>
        <w:adjustRightInd/>
        <w:spacing w:line="200" w:lineRule="exact"/>
        <w:rPr>
          <w:rFonts w:hAnsi="Times New Roman" w:cs="Times New Roman"/>
          <w:spacing w:val="10"/>
        </w:rPr>
      </w:pPr>
      <w:r>
        <w:rPr>
          <w:rFonts w:eastAsia="ＤＨＰ平成明朝体W7" w:hAnsi="Times New Roman" w:cs="ＤＨＰ平成明朝体W7" w:hint="eastAsia"/>
        </w:rPr>
        <w:t xml:space="preserve">　　　　　　　　（合格通知ハガキの写し添付）</w:t>
      </w:r>
    </w:p>
    <w:p w14:paraId="0CDF2120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67067BCD" w14:textId="4B11D415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１．合格発表　</w:t>
      </w:r>
      <w:r w:rsidR="003F7EDD">
        <w:rPr>
          <w:rFonts w:hint="eastAsia"/>
        </w:rPr>
        <w:t>令和</w:t>
      </w:r>
      <w:r w:rsidR="00D20081">
        <w:rPr>
          <w:rFonts w:hint="eastAsia"/>
        </w:rPr>
        <w:t>７</w:t>
      </w:r>
      <w:r>
        <w:rPr>
          <w:rFonts w:hint="eastAsia"/>
        </w:rPr>
        <w:t>年</w:t>
      </w:r>
      <w:r w:rsidR="00DB3763">
        <w:rPr>
          <w:rFonts w:hint="eastAsia"/>
        </w:rPr>
        <w:t>１０</w:t>
      </w:r>
      <w:r>
        <w:rPr>
          <w:rFonts w:hint="eastAsia"/>
        </w:rPr>
        <w:t>月</w:t>
      </w:r>
      <w:r w:rsidR="00D20081">
        <w:rPr>
          <w:rFonts w:hint="eastAsia"/>
        </w:rPr>
        <w:t>１</w:t>
      </w:r>
      <w:r>
        <w:rPr>
          <w:rFonts w:hint="eastAsia"/>
        </w:rPr>
        <w:t>日（</w:t>
      </w:r>
      <w:r w:rsidR="00B33702">
        <w:rPr>
          <w:rFonts w:hint="eastAsia"/>
        </w:rPr>
        <w:t>水</w:t>
      </w:r>
      <w:r>
        <w:rPr>
          <w:rFonts w:hint="eastAsia"/>
        </w:rPr>
        <w:t>）組合員の方は、組合からご連絡します。</w:t>
      </w:r>
    </w:p>
    <w:p w14:paraId="7EC843A2" w14:textId="77777777" w:rsidR="00A6743F" w:rsidRDefault="00A6743F" w:rsidP="0005788A">
      <w:pPr>
        <w:adjustRightInd/>
        <w:spacing w:line="222" w:lineRule="exact"/>
        <w:ind w:left="1680" w:hangingChars="700" w:hanging="1680"/>
        <w:jc w:val="lef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</w:t>
      </w:r>
      <w:r>
        <w:rPr>
          <w:rFonts w:eastAsia="ＭＳ ゴシック" w:hAnsi="Times New Roman" w:cs="ＭＳ ゴシック" w:hint="eastAsia"/>
          <w:b/>
          <w:bCs/>
        </w:rPr>
        <w:t>組合員以外の方は、大阪府職業能力開発協会で公表されますので、直接　　　　　　　　出向いてご確認されるか、同協会のホームページでご確認下さい。</w:t>
      </w:r>
    </w:p>
    <w:p w14:paraId="63D787B9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5E7EB75F" w14:textId="77777777" w:rsidR="00204A02" w:rsidRPr="00204A02" w:rsidRDefault="00A6743F" w:rsidP="0005788A">
      <w:pPr>
        <w:adjustRightInd/>
        <w:spacing w:line="240" w:lineRule="exact"/>
        <w:ind w:left="1680" w:hangingChars="700" w:hanging="1680"/>
        <w:jc w:val="left"/>
        <w:rPr>
          <w:rFonts w:hAnsi="Times New Roman" w:cs="Times New Roman"/>
          <w:spacing w:val="10"/>
        </w:rPr>
      </w:pPr>
      <w:r>
        <w:rPr>
          <w:rFonts w:hint="eastAsia"/>
        </w:rPr>
        <w:t>１．</w:t>
      </w:r>
      <w:r w:rsidRPr="00E2621D">
        <w:rPr>
          <w:rFonts w:hint="eastAsia"/>
          <w:spacing w:val="75"/>
          <w:fitText w:val="960" w:id="-1017382912"/>
        </w:rPr>
        <w:t>講習</w:t>
      </w:r>
      <w:r w:rsidRPr="00E2621D">
        <w:rPr>
          <w:rFonts w:hint="eastAsia"/>
          <w:fitText w:val="960" w:id="-1017382912"/>
        </w:rPr>
        <w:t>会</w:t>
      </w:r>
      <w:r>
        <w:rPr>
          <w:rFonts w:hint="eastAsia"/>
        </w:rPr>
        <w:t xml:space="preserve">　試験に備えて当組合主催による講習会を開催いたします。</w:t>
      </w:r>
      <w:r>
        <w:rPr>
          <w:rFonts w:hint="eastAsia"/>
          <w:b/>
          <w:bCs/>
          <w:u w:val="single" w:color="000000"/>
        </w:rPr>
        <w:t>受検票等発送の</w:t>
      </w:r>
      <w:r>
        <w:rPr>
          <w:rFonts w:hint="eastAsia"/>
        </w:rPr>
        <w:t xml:space="preserve">　　　　　　　</w:t>
      </w:r>
      <w:r w:rsidR="00E2621D">
        <w:rPr>
          <w:rFonts w:hint="eastAsia"/>
        </w:rPr>
        <w:t xml:space="preserve">　</w:t>
      </w:r>
      <w:r>
        <w:rPr>
          <w:rFonts w:hint="eastAsia"/>
          <w:b/>
          <w:bCs/>
          <w:u w:val="single" w:color="000000"/>
        </w:rPr>
        <w:t>際、講習会（学科、実技）のご案内を同封</w:t>
      </w:r>
      <w:r>
        <w:rPr>
          <w:rFonts w:hint="eastAsia"/>
        </w:rPr>
        <w:t>します。</w:t>
      </w:r>
    </w:p>
    <w:p w14:paraId="3E4D9852" w14:textId="77777777" w:rsidR="00143627" w:rsidRDefault="00A6743F" w:rsidP="00361DA6">
      <w:pPr>
        <w:pStyle w:val="a4"/>
      </w:pPr>
      <w:r>
        <w:rPr>
          <w:rFonts w:hint="eastAsia"/>
        </w:rPr>
        <w:t>以　上</w:t>
      </w:r>
    </w:p>
    <w:p w14:paraId="48C5965F" w14:textId="77777777" w:rsidR="00E2621D" w:rsidRPr="00143627" w:rsidRDefault="00E2621D" w:rsidP="00E2621D">
      <w:pPr>
        <w:pStyle w:val="a4"/>
        <w:jc w:val="left"/>
      </w:pPr>
      <w:r>
        <w:rPr>
          <w:rFonts w:hint="eastAsia"/>
        </w:rPr>
        <w:lastRenderedPageBreak/>
        <w:t>（受験申請用紙を郵送で取り寄せる場合の様式）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7710"/>
        <w:gridCol w:w="964"/>
      </w:tblGrid>
      <w:tr w:rsidR="00A6743F" w14:paraId="63D16C7D" w14:textId="77777777" w:rsidTr="00204A02">
        <w:tc>
          <w:tcPr>
            <w:tcW w:w="95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268537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6743F" w14:paraId="1FB85C9B" w14:textId="77777777" w:rsidTr="00204A02">
        <w:trPr>
          <w:gridBefore w:val="1"/>
          <w:gridAfter w:val="1"/>
          <w:wBefore w:w="843" w:type="dxa"/>
          <w:wAfter w:w="964" w:type="dxa"/>
        </w:trPr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B9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CB2866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【郵送先】</w:t>
            </w:r>
          </w:p>
          <w:p w14:paraId="41D9B1CA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５３０－００４７</w:t>
            </w:r>
          </w:p>
          <w:p w14:paraId="578658F7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大阪市北区西天満５－６－１０富田町パークビル７階</w:t>
            </w:r>
          </w:p>
          <w:p w14:paraId="580FD99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lang w:eastAsia="zh-TW"/>
              </w:rPr>
              <w:t>大阪府塗装工業協同組合</w:t>
            </w:r>
          </w:p>
          <w:p w14:paraId="731C4CB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</w:p>
        </w:tc>
      </w:tr>
      <w:tr w:rsidR="00A6743F" w14:paraId="755FB6B0" w14:textId="77777777">
        <w:tc>
          <w:tcPr>
            <w:tcW w:w="95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C5627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</w:p>
        </w:tc>
      </w:tr>
    </w:tbl>
    <w:p w14:paraId="73F06C27" w14:textId="77777777" w:rsidR="00A6743F" w:rsidRDefault="00A6743F">
      <w:pPr>
        <w:adjustRightInd/>
        <w:spacing w:line="44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sz w:val="44"/>
          <w:szCs w:val="44"/>
        </w:rPr>
        <w:t>技能検定受検申請書類送付の依頼書</w:t>
      </w:r>
    </w:p>
    <w:p w14:paraId="69721BDC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59A3C553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  <w:r>
        <w:t xml:space="preserve">   </w:t>
      </w:r>
      <w:r>
        <w:rPr>
          <w:rFonts w:hint="eastAsia"/>
        </w:rPr>
        <w:t>１．受検申請用紙等の必要枚数（受検申請書、学科（</w:t>
      </w:r>
      <w:r w:rsidR="00143627">
        <w:rPr>
          <w:rFonts w:hint="eastAsia"/>
        </w:rPr>
        <w:t>封筒</w:t>
      </w:r>
      <w:r>
        <w:rPr>
          <w:rFonts w:hint="eastAsia"/>
        </w:rPr>
        <w:t>）、実技（封筒））</w:t>
      </w: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3976"/>
        <w:gridCol w:w="1927"/>
        <w:gridCol w:w="482"/>
      </w:tblGrid>
      <w:tr w:rsidR="00A6743F" w14:paraId="74CE2796" w14:textId="77777777">
        <w:tc>
          <w:tcPr>
            <w:tcW w:w="22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D5EB66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B4979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A299A6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166EEB" w14:textId="77777777" w:rsidR="00E2621D" w:rsidRDefault="00E2621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A9D1A3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１級　申請書類</w:t>
            </w:r>
          </w:p>
          <w:p w14:paraId="59DC30C1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475472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7F8EA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916707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学科、実技の両方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2A4BC3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A957F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t xml:space="preserve">          </w:t>
            </w:r>
            <w:r>
              <w:rPr>
                <w:rFonts w:hint="eastAsia"/>
              </w:rPr>
              <w:t xml:space="preserve">　枚</w:t>
            </w:r>
          </w:p>
          <w:p w14:paraId="6BA0C704" w14:textId="77777777" w:rsidR="005024A8" w:rsidRDefault="005024A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1FFE34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</w:t>
            </w:r>
          </w:p>
          <w:p w14:paraId="20C0151C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F68A9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30B920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</w:p>
          <w:p w14:paraId="7C3ABF6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</w:tc>
      </w:tr>
      <w:tr w:rsidR="00A6743F" w14:paraId="7790BABE" w14:textId="77777777">
        <w:tc>
          <w:tcPr>
            <w:tcW w:w="228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D19CDB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7B3EAC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202068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学科のみ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87FA0B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903DA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t xml:space="preserve">          </w:t>
            </w:r>
            <w:r>
              <w:rPr>
                <w:rFonts w:hint="eastAsia"/>
              </w:rPr>
              <w:t xml:space="preserve">　枚</w:t>
            </w:r>
          </w:p>
          <w:p w14:paraId="749B2A34" w14:textId="77777777" w:rsidR="005024A8" w:rsidRDefault="005024A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/>
            <w:tcBorders>
              <w:left w:val="single" w:sz="12" w:space="0" w:color="000000"/>
              <w:right w:val="nil"/>
            </w:tcBorders>
          </w:tcPr>
          <w:p w14:paraId="7FAEFF9A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A6743F" w14:paraId="585B86B2" w14:textId="77777777">
        <w:tc>
          <w:tcPr>
            <w:tcW w:w="228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658F859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3C226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00D2D7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実技のみ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A53A87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C31E45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t xml:space="preserve">          </w:t>
            </w:r>
            <w:r>
              <w:rPr>
                <w:rFonts w:hint="eastAsia"/>
              </w:rPr>
              <w:t xml:space="preserve">　枚</w:t>
            </w:r>
          </w:p>
          <w:p w14:paraId="3F6CECA5" w14:textId="77777777" w:rsidR="005024A8" w:rsidRDefault="005024A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/>
            <w:tcBorders>
              <w:left w:val="single" w:sz="12" w:space="0" w:color="000000"/>
              <w:right w:val="nil"/>
            </w:tcBorders>
          </w:tcPr>
          <w:p w14:paraId="50BF5CE4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A6743F" w14:paraId="172C42D6" w14:textId="77777777">
        <w:tc>
          <w:tcPr>
            <w:tcW w:w="22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4B3BC5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40DDF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91228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CE76DCA" w14:textId="77777777" w:rsidR="00E2621D" w:rsidRDefault="00E2621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6BADC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２級　申請書類</w:t>
            </w:r>
          </w:p>
          <w:p w14:paraId="3EF7A65B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B5C7E7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C2B067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F61DD6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E359F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学科、実技の両方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FFEEB6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75B7FA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t xml:space="preserve">          </w:t>
            </w:r>
            <w:r>
              <w:rPr>
                <w:rFonts w:hint="eastAsia"/>
              </w:rPr>
              <w:t xml:space="preserve">　枚</w:t>
            </w:r>
          </w:p>
          <w:p w14:paraId="1C1FAF0A" w14:textId="77777777" w:rsidR="005024A8" w:rsidRDefault="005024A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/>
            <w:tcBorders>
              <w:left w:val="single" w:sz="12" w:space="0" w:color="000000"/>
              <w:right w:val="nil"/>
            </w:tcBorders>
          </w:tcPr>
          <w:p w14:paraId="068AD579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A6743F" w14:paraId="691BCC29" w14:textId="77777777">
        <w:tc>
          <w:tcPr>
            <w:tcW w:w="228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0CCC98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11B1E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E3DD53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学科のみ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AEA3DB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D0AED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t xml:space="preserve">          </w:t>
            </w:r>
            <w:r>
              <w:rPr>
                <w:rFonts w:hint="eastAsia"/>
              </w:rPr>
              <w:t xml:space="preserve">　枚</w:t>
            </w:r>
          </w:p>
          <w:p w14:paraId="71D08DB3" w14:textId="77777777" w:rsidR="005024A8" w:rsidRDefault="005024A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/>
            <w:tcBorders>
              <w:left w:val="single" w:sz="12" w:space="0" w:color="000000"/>
              <w:right w:val="nil"/>
            </w:tcBorders>
          </w:tcPr>
          <w:p w14:paraId="68D9082E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A6743F" w14:paraId="219AC013" w14:textId="77777777" w:rsidTr="005024A8">
        <w:trPr>
          <w:trHeight w:val="696"/>
        </w:trPr>
        <w:tc>
          <w:tcPr>
            <w:tcW w:w="22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43FF8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C70FB3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B1EA24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実技のみ</w:t>
            </w:r>
          </w:p>
          <w:p w14:paraId="5F70560C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A1E492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CAA98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枚</w:t>
            </w:r>
          </w:p>
          <w:p w14:paraId="0DD77173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1D27F97C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14:paraId="48C74AF4" w14:textId="77777777" w:rsidR="00A6743F" w:rsidRDefault="00A6743F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2093595F" w14:textId="77777777" w:rsidR="00507538" w:rsidRDefault="00A6743F">
      <w:pPr>
        <w:adjustRightInd/>
        <w:spacing w:line="222" w:lineRule="exact"/>
      </w:pPr>
      <w:r>
        <w:t xml:space="preserve">   </w:t>
      </w:r>
    </w:p>
    <w:p w14:paraId="4FD8461C" w14:textId="77777777" w:rsidR="00A6743F" w:rsidRDefault="00A6743F" w:rsidP="00507538">
      <w:pPr>
        <w:adjustRightInd/>
        <w:spacing w:line="222" w:lineRule="exact"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２．上記申請書類受取先</w:t>
      </w: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6265"/>
        <w:gridCol w:w="361"/>
      </w:tblGrid>
      <w:tr w:rsidR="00A6743F" w14:paraId="1E731CA9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68DA5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74B4E2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事業所名又は氏名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BEF95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D330AC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A318AD2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</w:p>
          <w:p w14:paraId="59A79745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14:paraId="0D630B02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AA1682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2E3758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0DF4B4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7146A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B137EA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BAC70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6743F" w14:paraId="2E04AEA8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F3831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BB7D80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CA7F33" w14:textId="77777777" w:rsidR="005024A8" w:rsidRDefault="005024A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7EB05A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所在地又は住所</w:t>
            </w:r>
          </w:p>
          <w:p w14:paraId="62404AF4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885FC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07AF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</w:p>
          <w:p w14:paraId="4A0B203D" w14:textId="77777777" w:rsidR="00A6743F" w:rsidRPr="005024A8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  <w:sz w:val="36"/>
                <w:szCs w:val="36"/>
                <w:lang w:eastAsia="zh-TW"/>
              </w:rPr>
            </w:pPr>
            <w:r w:rsidRPr="005024A8">
              <w:rPr>
                <w:rFonts w:hint="eastAsia"/>
                <w:w w:val="50"/>
                <w:sz w:val="36"/>
                <w:szCs w:val="36"/>
                <w:lang w:eastAsia="zh-TW"/>
              </w:rPr>
              <w:t>郵便番号（　　　　　－　　　　　　　）</w:t>
            </w:r>
          </w:p>
          <w:p w14:paraId="27E0A651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</w:p>
          <w:p w14:paraId="70594950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</w:p>
          <w:p w14:paraId="2C5E84B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nil"/>
            </w:tcBorders>
          </w:tcPr>
          <w:p w14:paraId="4117181C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  <w:lang w:eastAsia="zh-TW"/>
              </w:rPr>
            </w:pPr>
          </w:p>
        </w:tc>
      </w:tr>
      <w:tr w:rsidR="00A6743F" w14:paraId="3D077043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D3DA0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  <w:lang w:eastAsia="zh-TW"/>
              </w:rPr>
            </w:pPr>
          </w:p>
          <w:p w14:paraId="0521C765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電話番号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B1DDE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E5C5F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nil"/>
            </w:tcBorders>
          </w:tcPr>
          <w:p w14:paraId="5AE92398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A6743F" w14:paraId="1810439A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7F5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A45E56" w14:textId="77777777" w:rsidR="00A6743F" w:rsidRDefault="00A6743F" w:rsidP="00143627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w w:val="50"/>
                <w:sz w:val="44"/>
                <w:szCs w:val="44"/>
              </w:rPr>
              <w:t>ファクス番号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DD63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10F821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40BE9AC" w14:textId="77777777" w:rsidR="00A6743F" w:rsidRDefault="00A6743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14:paraId="42FE35CC" w14:textId="77777777" w:rsidR="00507538" w:rsidRDefault="00507538">
      <w:pPr>
        <w:adjustRightInd/>
        <w:spacing w:line="222" w:lineRule="exact"/>
        <w:rPr>
          <w:rFonts w:hAnsi="Times New Roman" w:cs="Times New Roman"/>
          <w:spacing w:val="10"/>
        </w:rPr>
      </w:pPr>
    </w:p>
    <w:p w14:paraId="2D62BE8F" w14:textId="2B232DC2" w:rsidR="00A6743F" w:rsidRDefault="00A6743F">
      <w:pPr>
        <w:adjustRightInd/>
        <w:spacing w:line="442" w:lineRule="exact"/>
        <w:rPr>
          <w:rFonts w:hAnsi="Times New Roman" w:cs="Times New Roman"/>
          <w:spacing w:val="10"/>
        </w:rPr>
      </w:pPr>
      <w:r>
        <w:t xml:space="preserve">   </w:t>
      </w:r>
      <w:r>
        <w:rPr>
          <w:rFonts w:hint="eastAsia"/>
          <w:w w:val="50"/>
          <w:sz w:val="44"/>
          <w:szCs w:val="44"/>
        </w:rPr>
        <w:t>３．</w:t>
      </w:r>
      <w:r>
        <w:rPr>
          <w:rFonts w:hint="eastAsia"/>
          <w:b/>
          <w:bCs/>
          <w:w w:val="50"/>
          <w:sz w:val="44"/>
          <w:szCs w:val="44"/>
          <w:u w:val="single" w:color="000000"/>
        </w:rPr>
        <w:t>切手１</w:t>
      </w:r>
      <w:r w:rsidR="00D20081">
        <w:rPr>
          <w:rFonts w:hint="eastAsia"/>
          <w:b/>
          <w:bCs/>
          <w:w w:val="50"/>
          <w:sz w:val="44"/>
          <w:szCs w:val="44"/>
          <w:u w:val="single" w:color="000000"/>
        </w:rPr>
        <w:t>８</w:t>
      </w:r>
      <w:r>
        <w:rPr>
          <w:rFonts w:hint="eastAsia"/>
          <w:b/>
          <w:bCs/>
          <w:w w:val="50"/>
          <w:sz w:val="44"/>
          <w:szCs w:val="44"/>
          <w:u w:val="single" w:color="000000"/>
        </w:rPr>
        <w:t>０円分</w:t>
      </w:r>
      <w:r>
        <w:rPr>
          <w:rFonts w:hint="eastAsia"/>
          <w:b/>
          <w:bCs/>
          <w:w w:val="50"/>
          <w:sz w:val="44"/>
          <w:szCs w:val="44"/>
        </w:rPr>
        <w:t>を同封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6743F" w14:paraId="1872C30D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98F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EDF2F9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>※本用紙は受検申請用紙を郵送で取り寄せる場合にご利用願います。</w:t>
            </w:r>
          </w:p>
          <w:p w14:paraId="478F13FF" w14:textId="3B35FCF4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その際、返信用として切手１</w:t>
            </w:r>
            <w:r w:rsidR="009B727D">
              <w:rPr>
                <w:rFonts w:hint="eastAsia"/>
                <w:b/>
                <w:bCs/>
              </w:rPr>
              <w:t>８</w:t>
            </w:r>
            <w:r>
              <w:rPr>
                <w:rFonts w:hint="eastAsia"/>
                <w:b/>
                <w:bCs/>
              </w:rPr>
              <w:t>０円分を同封して下さい。</w:t>
            </w:r>
          </w:p>
          <w:p w14:paraId="56FEF9CC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C1F0FD" w14:textId="5FD06CB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>※ファクス</w:t>
            </w:r>
            <w:r w:rsidR="001D0AA0">
              <w:rPr>
                <w:rFonts w:hint="eastAsia"/>
                <w:b/>
                <w:bCs/>
              </w:rPr>
              <w:t>、メール</w:t>
            </w:r>
            <w:r>
              <w:rPr>
                <w:rFonts w:hint="eastAsia"/>
                <w:b/>
                <w:bCs/>
              </w:rPr>
              <w:t>での試験申込はできませんので予めご了承願います。</w:t>
            </w:r>
          </w:p>
          <w:p w14:paraId="4146C046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4763EF" w14:textId="77777777" w:rsidR="003E4A97" w:rsidRDefault="00A6743F" w:rsidP="0005788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40" w:hangingChars="100" w:hanging="240"/>
              <w:jc w:val="left"/>
              <w:rPr>
                <w:b/>
                <w:bCs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>※受検申請書は受検費用を添えて組合まで持参申込願います。</w:t>
            </w:r>
            <w:r w:rsidR="00B6766B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本人でなくても結構です。</w:t>
            </w:r>
            <w:r w:rsidR="003E4A97">
              <w:rPr>
                <w:b/>
                <w:bCs/>
              </w:rPr>
              <w:t>）</w:t>
            </w:r>
          </w:p>
          <w:p w14:paraId="524B1745" w14:textId="3C7B3906" w:rsidR="00E2621D" w:rsidRPr="00E2621D" w:rsidRDefault="0005788A" w:rsidP="0005788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40" w:hangingChars="100" w:hanging="24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</w:p>
          <w:p w14:paraId="25C883BD" w14:textId="77777777" w:rsidR="00A6743F" w:rsidRDefault="00A6743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5B197F4" w14:textId="77777777" w:rsidR="00A6743F" w:rsidRDefault="00A6743F" w:rsidP="009B727D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10"/>
        </w:rPr>
      </w:pPr>
    </w:p>
    <w:sectPr w:rsidR="00A6743F" w:rsidSect="00D20C6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D63A" w14:textId="77777777" w:rsidR="00D20C6B" w:rsidRDefault="00D20C6B">
      <w:r>
        <w:separator/>
      </w:r>
    </w:p>
  </w:endnote>
  <w:endnote w:type="continuationSeparator" w:id="0">
    <w:p w14:paraId="313DA41E" w14:textId="77777777" w:rsidR="00D20C6B" w:rsidRDefault="00D2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ＨＰ平成明朝体W7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77AA" w14:textId="77777777" w:rsidR="00D20C6B" w:rsidRDefault="00D20C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89E222" w14:textId="77777777" w:rsidR="00D20C6B" w:rsidRDefault="00D20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B70AE"/>
    <w:multiLevelType w:val="hybridMultilevel"/>
    <w:tmpl w:val="0A720FDA"/>
    <w:lvl w:ilvl="0" w:tplc="694AD4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804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4096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02"/>
    <w:rsid w:val="0005788A"/>
    <w:rsid w:val="00072049"/>
    <w:rsid w:val="000735C4"/>
    <w:rsid w:val="000801DA"/>
    <w:rsid w:val="000E2340"/>
    <w:rsid w:val="000E6652"/>
    <w:rsid w:val="00131875"/>
    <w:rsid w:val="001372CE"/>
    <w:rsid w:val="00143627"/>
    <w:rsid w:val="00150938"/>
    <w:rsid w:val="0016244A"/>
    <w:rsid w:val="00162F38"/>
    <w:rsid w:val="00187F71"/>
    <w:rsid w:val="001A6DDF"/>
    <w:rsid w:val="001D0AA0"/>
    <w:rsid w:val="00204A02"/>
    <w:rsid w:val="00225565"/>
    <w:rsid w:val="00225618"/>
    <w:rsid w:val="00243C43"/>
    <w:rsid w:val="00246FE7"/>
    <w:rsid w:val="0027787D"/>
    <w:rsid w:val="002B3978"/>
    <w:rsid w:val="002C3B82"/>
    <w:rsid w:val="002E2E9F"/>
    <w:rsid w:val="002E5C0F"/>
    <w:rsid w:val="00301220"/>
    <w:rsid w:val="003102E7"/>
    <w:rsid w:val="00361DA6"/>
    <w:rsid w:val="003E4A97"/>
    <w:rsid w:val="003F7EDD"/>
    <w:rsid w:val="0041639F"/>
    <w:rsid w:val="0049030F"/>
    <w:rsid w:val="004A0944"/>
    <w:rsid w:val="004A49C0"/>
    <w:rsid w:val="004A6028"/>
    <w:rsid w:val="004B1A81"/>
    <w:rsid w:val="004C0D84"/>
    <w:rsid w:val="004E6960"/>
    <w:rsid w:val="005024A8"/>
    <w:rsid w:val="00507538"/>
    <w:rsid w:val="005B5A12"/>
    <w:rsid w:val="005C7B9F"/>
    <w:rsid w:val="005E3875"/>
    <w:rsid w:val="006115F2"/>
    <w:rsid w:val="00635382"/>
    <w:rsid w:val="00643108"/>
    <w:rsid w:val="00673F8B"/>
    <w:rsid w:val="00686F95"/>
    <w:rsid w:val="006D1F29"/>
    <w:rsid w:val="006E730E"/>
    <w:rsid w:val="00750704"/>
    <w:rsid w:val="007E0AB7"/>
    <w:rsid w:val="00880C6A"/>
    <w:rsid w:val="00893130"/>
    <w:rsid w:val="00894252"/>
    <w:rsid w:val="00900885"/>
    <w:rsid w:val="009169AC"/>
    <w:rsid w:val="00937A18"/>
    <w:rsid w:val="009A189E"/>
    <w:rsid w:val="009B727D"/>
    <w:rsid w:val="00A160FD"/>
    <w:rsid w:val="00A5122E"/>
    <w:rsid w:val="00A609E6"/>
    <w:rsid w:val="00A6743F"/>
    <w:rsid w:val="00AB467C"/>
    <w:rsid w:val="00AC6CA8"/>
    <w:rsid w:val="00AD05D4"/>
    <w:rsid w:val="00AD55BA"/>
    <w:rsid w:val="00B26291"/>
    <w:rsid w:val="00B33702"/>
    <w:rsid w:val="00B44D5B"/>
    <w:rsid w:val="00B46CC9"/>
    <w:rsid w:val="00B6766B"/>
    <w:rsid w:val="00BA4DBB"/>
    <w:rsid w:val="00C059F3"/>
    <w:rsid w:val="00CC73DC"/>
    <w:rsid w:val="00D20081"/>
    <w:rsid w:val="00D20C6B"/>
    <w:rsid w:val="00D23A78"/>
    <w:rsid w:val="00D44015"/>
    <w:rsid w:val="00D626FE"/>
    <w:rsid w:val="00D7670E"/>
    <w:rsid w:val="00D8579C"/>
    <w:rsid w:val="00DB3763"/>
    <w:rsid w:val="00DC465A"/>
    <w:rsid w:val="00E161E6"/>
    <w:rsid w:val="00E2621D"/>
    <w:rsid w:val="00E6078E"/>
    <w:rsid w:val="00E65EE9"/>
    <w:rsid w:val="00E950AD"/>
    <w:rsid w:val="00EE126A"/>
    <w:rsid w:val="00F679E0"/>
    <w:rsid w:val="00FA4F4F"/>
    <w:rsid w:val="00FB39EA"/>
    <w:rsid w:val="00FB4437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7F81A"/>
  <w14:defaultImageDpi w14:val="0"/>
  <w15:docId w15:val="{E2EEA7C9-56AE-4AAA-973C-E6A16113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7" w:eastAsia="ＤＦ平成明朝体W7" w:hAnsi="ＤＦ平成明朝体W7" w:cs="ＤＦ平成明朝体W7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DD"/>
    <w:pPr>
      <w:widowControl w:val="0"/>
      <w:overflowPunct w:val="0"/>
      <w:adjustRightInd w:val="0"/>
      <w:jc w:val="both"/>
      <w:textAlignment w:val="baseline"/>
    </w:pPr>
    <w:rPr>
      <w:rFonts w:ascii="ＤＦ平成明朝体W7" w:eastAsia="ＤＦ平成明朝体W7" w:hAnsi="ＤＦ平成明朝体W7" w:cs="ＤＦ平成明朝体W7"/>
      <w:color w:val="000000"/>
      <w:kern w:val="0"/>
      <w:sz w:val="22"/>
      <w:szCs w:val="22"/>
    </w:rPr>
  </w:style>
  <w:style w:type="paragraph" w:styleId="a4">
    <w:name w:val="Closing"/>
    <w:basedOn w:val="a"/>
    <w:link w:val="a5"/>
    <w:uiPriority w:val="99"/>
    <w:unhideWhenUsed/>
    <w:rsid w:val="00143627"/>
    <w:pPr>
      <w:jc w:val="right"/>
    </w:pPr>
  </w:style>
  <w:style w:type="character" w:customStyle="1" w:styleId="a5">
    <w:name w:val="結語 (文字)"/>
    <w:basedOn w:val="a0"/>
    <w:link w:val="a4"/>
    <w:uiPriority w:val="99"/>
    <w:locked/>
    <w:rsid w:val="00143627"/>
    <w:rPr>
      <w:rFonts w:ascii="ＤＦ平成明朝体W7" w:eastAsia="ＤＦ平成明朝体W7" w:hAnsi="ＤＦ平成明朝体W7" w:cs="ＤＦ平成明朝体W7"/>
      <w:color w:val="000000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51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122E"/>
    <w:rPr>
      <w:rFonts w:ascii="ＤＦ平成明朝体W7" w:eastAsia="ＤＦ平成明朝体W7" w:hAnsi="ＤＦ平成明朝体W7" w:cs="ＤＦ平成明朝体W7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1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122E"/>
    <w:rPr>
      <w:rFonts w:ascii="ＤＦ平成明朝体W7" w:eastAsia="ＤＦ平成明朝体W7" w:hAnsi="ＤＦ平成明朝体W7" w:cs="ＤＦ平成明朝体W7"/>
      <w:color w:val="000000"/>
      <w:kern w:val="0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E2621D"/>
  </w:style>
  <w:style w:type="character" w:customStyle="1" w:styleId="ab">
    <w:name w:val="日付 (文字)"/>
    <w:basedOn w:val="a0"/>
    <w:link w:val="aa"/>
    <w:uiPriority w:val="99"/>
    <w:semiHidden/>
    <w:rsid w:val="00E2621D"/>
    <w:rPr>
      <w:rFonts w:ascii="ＤＦ平成明朝体W7" w:eastAsia="ＤＦ平成明朝体W7" w:hAnsi="ＤＦ平成明朝体W7" w:cs="ＤＦ平成明朝体W7"/>
      <w:color w:val="000000"/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1D0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1299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大阪府塗装工業協同組合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大阪府塗装工業協同組合</dc:creator>
  <cp:keywords/>
  <dc:description/>
  <cp:lastModifiedBy>user</cp:lastModifiedBy>
  <cp:revision>13</cp:revision>
  <cp:lastPrinted>2025-03-06T01:29:00Z</cp:lastPrinted>
  <dcterms:created xsi:type="dcterms:W3CDTF">2024-03-11T07:09:00Z</dcterms:created>
  <dcterms:modified xsi:type="dcterms:W3CDTF">2025-03-06T01:47:00Z</dcterms:modified>
</cp:coreProperties>
</file>